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39" w:rsidRPr="00696543" w:rsidRDefault="00975139" w:rsidP="0091787E">
      <w:pPr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696543">
        <w:rPr>
          <w:rFonts w:ascii="Times New Roman" w:hAnsi="Times New Roman" w:cs="Times New Roman"/>
          <w:sz w:val="20"/>
          <w:szCs w:val="20"/>
        </w:rPr>
        <w:t>Приложение</w:t>
      </w:r>
    </w:p>
    <w:p w:rsidR="005D61EE" w:rsidRPr="00696543" w:rsidRDefault="003E6270" w:rsidP="00917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543">
        <w:rPr>
          <w:rFonts w:ascii="Times New Roman" w:hAnsi="Times New Roman" w:cs="Times New Roman"/>
          <w:b/>
          <w:sz w:val="20"/>
          <w:szCs w:val="20"/>
        </w:rPr>
        <w:t>Информирование населения о результатах использования бюджетных ассигнований федерального бюджета, предусмотренных на реализацию инициатив Президента Российской Федерации</w:t>
      </w:r>
      <w:r w:rsidR="00F53912" w:rsidRPr="00696543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628"/>
        <w:gridCol w:w="11114"/>
      </w:tblGrid>
      <w:tr w:rsidR="003E6270" w:rsidRPr="00696543" w:rsidTr="00696543">
        <w:tc>
          <w:tcPr>
            <w:tcW w:w="568" w:type="dxa"/>
            <w:vAlign w:val="center"/>
          </w:tcPr>
          <w:p w:rsidR="003E6270" w:rsidRPr="00696543" w:rsidRDefault="003E6270" w:rsidP="003E6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28" w:type="dxa"/>
            <w:vAlign w:val="center"/>
          </w:tcPr>
          <w:p w:rsidR="003E6270" w:rsidRPr="00696543" w:rsidRDefault="003E6270" w:rsidP="003E6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114" w:type="dxa"/>
            <w:vAlign w:val="center"/>
          </w:tcPr>
          <w:p w:rsidR="00B76F85" w:rsidRPr="00696543" w:rsidRDefault="00B76F85" w:rsidP="003E6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270" w:rsidRPr="00696543" w:rsidRDefault="003E6270" w:rsidP="003E6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информирования населения</w:t>
            </w:r>
          </w:p>
          <w:p w:rsidR="00B76F85" w:rsidRPr="00696543" w:rsidRDefault="00B76F85" w:rsidP="003E6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6270" w:rsidRPr="00696543" w:rsidTr="009C3447">
        <w:trPr>
          <w:trHeight w:val="1373"/>
        </w:trPr>
        <w:tc>
          <w:tcPr>
            <w:tcW w:w="568" w:type="dxa"/>
          </w:tcPr>
          <w:p w:rsidR="003E6270" w:rsidRPr="00696543" w:rsidRDefault="003E6270" w:rsidP="000D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</w:tcPr>
          <w:p w:rsidR="003E6270" w:rsidRPr="00696543" w:rsidRDefault="0091787E" w:rsidP="000D4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приобретение лекарственных препаратов для лечения пациентов с CОVID-19 в амбулаторных условиях, за счет средств резервного фонда Правительства РФ</w:t>
            </w:r>
          </w:p>
        </w:tc>
        <w:tc>
          <w:tcPr>
            <w:tcW w:w="11114" w:type="dxa"/>
          </w:tcPr>
          <w:p w:rsidR="009C3447" w:rsidRDefault="009C3447" w:rsidP="0082133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осуществления закупки лекарственных препаратов</w:t>
            </w:r>
            <w:r w:rsidRPr="00696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11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ыделено </w:t>
            </w:r>
            <w:r w:rsidRPr="009C3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9C3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C3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 руб.</w:t>
            </w:r>
          </w:p>
          <w:p w:rsidR="003D5D3A" w:rsidRPr="00696543" w:rsidRDefault="0082133F" w:rsidP="009C34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Учреждением заключено 2 контракта на приобретение лекарственных препаратов для лечения пациентов с СОVID-19 в амбулаторных</w:t>
            </w:r>
            <w:r w:rsidR="009C3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условиях: </w:t>
            </w:r>
            <w:proofErr w:type="spellStart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  <w:proofErr w:type="spellEnd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  <w:proofErr w:type="spellEnd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, Парацетамол, Интерферон, </w:t>
            </w:r>
            <w:proofErr w:type="spellStart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Фавипиравир</w:t>
            </w:r>
            <w:proofErr w:type="spellEnd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, Амоксициллин, </w:t>
            </w:r>
            <w:proofErr w:type="spellStart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  <w:proofErr w:type="spellEnd"/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. Контракты исполнены, лекарственные средства выдаются пациентам по мере необходимости. </w:t>
            </w:r>
          </w:p>
        </w:tc>
      </w:tr>
      <w:tr w:rsidR="0082133F" w:rsidRPr="00696543" w:rsidTr="009C3447">
        <w:trPr>
          <w:trHeight w:val="3122"/>
        </w:trPr>
        <w:tc>
          <w:tcPr>
            <w:tcW w:w="568" w:type="dxa"/>
          </w:tcPr>
          <w:p w:rsidR="0082133F" w:rsidRPr="00696543" w:rsidRDefault="0082133F" w:rsidP="000D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82133F" w:rsidRPr="00696543" w:rsidRDefault="0082133F" w:rsidP="000D4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приобретение оборудования в рамках реализации регионального проекта "Модернизация первичного звена здравоохранения</w:t>
            </w:r>
          </w:p>
        </w:tc>
        <w:tc>
          <w:tcPr>
            <w:tcW w:w="11114" w:type="dxa"/>
          </w:tcPr>
          <w:p w:rsidR="009C3447" w:rsidRDefault="009C3447" w:rsidP="00821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приобретение оборудования выделено 61 050,6 тыс. руб.</w:t>
            </w:r>
          </w:p>
          <w:p w:rsidR="00696543" w:rsidRDefault="0082133F" w:rsidP="00821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заключено </w:t>
            </w:r>
            <w:r w:rsidR="00DA2376" w:rsidRPr="00696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 на приобретение </w:t>
            </w:r>
            <w:r w:rsidR="00DA2376" w:rsidRPr="006965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DA2376" w:rsidRPr="0069654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9C34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2258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543" w:rsidRPr="0069654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Передвижной аппарат для ультразвуковых исследований с набором датчиков (3 ед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6965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6543" w:rsidRPr="0069654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Ультразвуковой аппарат для исследования сердца и сосудов (передвижной) (1 ед.);</w:t>
            </w:r>
          </w:p>
          <w:p w:rsidR="0069654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Рефрактометр офтальмологический, автоматический (2 ед.)</w:t>
            </w:r>
            <w:bookmarkStart w:id="1" w:name="_Hlk111726035"/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End w:id="1"/>
          </w:p>
          <w:p w:rsidR="00696543" w:rsidRPr="0069654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Стол операционный (6 ед.)</w:t>
            </w:r>
            <w:r w:rsidR="006965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543" w:rsidRPr="0069654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Видеопроцессор медицинский эндоскопический (1 ед.)</w:t>
            </w:r>
            <w:r w:rsidR="006965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543" w:rsidRPr="0069654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</w:t>
            </w:r>
            <w:proofErr w:type="spellStart"/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>пневматонометр</w:t>
            </w:r>
            <w:proofErr w:type="spellEnd"/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(3 ед.)</w:t>
            </w:r>
            <w:r w:rsidR="006965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96543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543" w:rsidRPr="001352B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1352B3">
              <w:rPr>
                <w:rFonts w:ascii="Times New Roman" w:hAnsi="Times New Roman" w:cs="Times New Roman"/>
                <w:sz w:val="20"/>
                <w:szCs w:val="20"/>
              </w:rPr>
              <w:t>Светильник хирургический бестеневой (1 ед.)</w:t>
            </w:r>
            <w:r w:rsidR="00696543" w:rsidRPr="001352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96543" w:rsidRPr="0013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6543" w:rsidRPr="001352B3" w:rsidRDefault="009B2084" w:rsidP="009B2084">
            <w:pPr>
              <w:pStyle w:val="a4"/>
              <w:spacing w:line="259" w:lineRule="auto"/>
              <w:ind w:lef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6543" w:rsidRPr="001352B3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</w:t>
            </w:r>
            <w:proofErr w:type="spellStart"/>
            <w:r w:rsidR="00696543" w:rsidRPr="001352B3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="00696543" w:rsidRPr="001352B3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мониторирования сердечной деятельности (1 ед.)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2084" w:rsidRDefault="009B2084" w:rsidP="00821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1352B3">
              <w:rPr>
                <w:rFonts w:ascii="Times New Roman" w:hAnsi="Times New Roman" w:cs="Times New Roman"/>
                <w:sz w:val="20"/>
                <w:szCs w:val="20"/>
              </w:rPr>
              <w:t>Электрокардиограф 12-канальный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ед.)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поставлен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2376" w:rsidRPr="001352B3">
              <w:rPr>
                <w:rFonts w:ascii="Times New Roman" w:hAnsi="Times New Roman" w:cs="Times New Roman"/>
                <w:sz w:val="20"/>
                <w:szCs w:val="20"/>
              </w:rPr>
              <w:t>5.11.2022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33F" w:rsidRPr="00696543" w:rsidRDefault="009B2084" w:rsidP="00821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9B2084">
              <w:rPr>
                <w:rFonts w:ascii="Times New Roman" w:hAnsi="Times New Roman" w:cs="Times New Roman"/>
                <w:sz w:val="20"/>
                <w:szCs w:val="20"/>
              </w:rPr>
              <w:t>Видеодиспл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B2084">
              <w:rPr>
                <w:rFonts w:ascii="Times New Roman" w:hAnsi="Times New Roman" w:cs="Times New Roman"/>
                <w:sz w:val="20"/>
                <w:szCs w:val="20"/>
              </w:rPr>
              <w:t xml:space="preserve"> для эндоскопии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DA2376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- поставка </w:t>
            </w:r>
            <w:r w:rsidR="00DA2376" w:rsidRPr="00696543">
              <w:rPr>
                <w:rFonts w:ascii="Times New Roman" w:hAnsi="Times New Roman" w:cs="Times New Roman"/>
                <w:sz w:val="20"/>
                <w:szCs w:val="20"/>
              </w:rPr>
              <w:t>запланирована на первую половину декабря 2022 года.</w:t>
            </w:r>
          </w:p>
        </w:tc>
      </w:tr>
      <w:tr w:rsidR="007039DF" w:rsidRPr="00696543" w:rsidTr="00696543">
        <w:trPr>
          <w:trHeight w:val="1125"/>
        </w:trPr>
        <w:tc>
          <w:tcPr>
            <w:tcW w:w="568" w:type="dxa"/>
          </w:tcPr>
          <w:p w:rsidR="007039DF" w:rsidRPr="00696543" w:rsidRDefault="007039DF" w:rsidP="000D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7039DF" w:rsidRPr="00696543" w:rsidRDefault="007039DF" w:rsidP="000D4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проведение капитального ремонта в рамках реализации регионального проекта "Модернизация первичного звена здравоохранения</w:t>
            </w:r>
          </w:p>
        </w:tc>
        <w:tc>
          <w:tcPr>
            <w:tcW w:w="11114" w:type="dxa"/>
          </w:tcPr>
          <w:p w:rsidR="009C3447" w:rsidRDefault="009C3447" w:rsidP="00821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капитального ремонта выделено </w:t>
            </w:r>
            <w:r w:rsidRPr="009C344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C3447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 тыс. руб.</w:t>
            </w:r>
          </w:p>
          <w:p w:rsidR="007039DF" w:rsidRPr="00696543" w:rsidRDefault="00394DFA" w:rsidP="00821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43">
              <w:rPr>
                <w:rFonts w:ascii="Times New Roman" w:hAnsi="Times New Roman" w:cs="Times New Roman"/>
                <w:sz w:val="20"/>
                <w:szCs w:val="20"/>
              </w:rPr>
              <w:t>Заключен контракт</w:t>
            </w:r>
            <w:r w:rsidR="002225D5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11.07.2022</w:t>
            </w:r>
            <w:r w:rsidR="007039DF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по капитальному ремонту здания ГБУЗ "Городская поликлиника № 17" "Поликлиническое отделение № 18" Красногвардейского района Санкт-Петербурга по адресу: ул.</w:t>
            </w:r>
            <w:r w:rsidR="009C3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39DF" w:rsidRPr="00696543">
              <w:rPr>
                <w:rFonts w:ascii="Times New Roman" w:hAnsi="Times New Roman" w:cs="Times New Roman"/>
                <w:sz w:val="20"/>
                <w:szCs w:val="20"/>
              </w:rPr>
              <w:t>Бестужевская</w:t>
            </w:r>
            <w:proofErr w:type="spellEnd"/>
            <w:r w:rsidR="007039DF" w:rsidRPr="00696543">
              <w:rPr>
                <w:rFonts w:ascii="Times New Roman" w:hAnsi="Times New Roman" w:cs="Times New Roman"/>
                <w:sz w:val="20"/>
                <w:szCs w:val="20"/>
              </w:rPr>
              <w:t>, д.79, литер А.</w:t>
            </w:r>
            <w:r w:rsidR="002225D5" w:rsidRPr="00696543">
              <w:rPr>
                <w:rFonts w:ascii="Times New Roman" w:hAnsi="Times New Roman" w:cs="Times New Roman"/>
                <w:sz w:val="20"/>
                <w:szCs w:val="20"/>
              </w:rPr>
              <w:t xml:space="preserve"> Работы выполняются согласно графику производства работ.</w:t>
            </w:r>
          </w:p>
        </w:tc>
      </w:tr>
    </w:tbl>
    <w:p w:rsidR="003E6270" w:rsidRPr="00696543" w:rsidRDefault="003E6270" w:rsidP="003E62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E6270" w:rsidRPr="00696543" w:rsidSect="00696543">
      <w:pgSz w:w="16838" w:h="11906" w:orient="landscape"/>
      <w:pgMar w:top="1560" w:right="709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C47"/>
    <w:multiLevelType w:val="multilevel"/>
    <w:tmpl w:val="9B8028C0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0" w:hanging="2160"/>
      </w:pPr>
      <w:rPr>
        <w:rFonts w:hint="default"/>
      </w:rPr>
    </w:lvl>
  </w:abstractNum>
  <w:abstractNum w:abstractNumId="1" w15:restartNumberingAfterBreak="0">
    <w:nsid w:val="1D6316FD"/>
    <w:multiLevelType w:val="hybridMultilevel"/>
    <w:tmpl w:val="FFF631BC"/>
    <w:lvl w:ilvl="0" w:tplc="4CF6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3D4FB0"/>
    <w:multiLevelType w:val="hybridMultilevel"/>
    <w:tmpl w:val="EB7A6BC4"/>
    <w:lvl w:ilvl="0" w:tplc="9C98E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737E"/>
    <w:multiLevelType w:val="hybridMultilevel"/>
    <w:tmpl w:val="6D8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70"/>
    <w:rsid w:val="00037899"/>
    <w:rsid w:val="000D47B9"/>
    <w:rsid w:val="000E330E"/>
    <w:rsid w:val="0011125F"/>
    <w:rsid w:val="001352B3"/>
    <w:rsid w:val="00150E25"/>
    <w:rsid w:val="00165F91"/>
    <w:rsid w:val="001945C7"/>
    <w:rsid w:val="001D4D54"/>
    <w:rsid w:val="002225D5"/>
    <w:rsid w:val="00231A67"/>
    <w:rsid w:val="002C6D37"/>
    <w:rsid w:val="00394DFA"/>
    <w:rsid w:val="003D5D3A"/>
    <w:rsid w:val="003E6270"/>
    <w:rsid w:val="0040033C"/>
    <w:rsid w:val="00402EC2"/>
    <w:rsid w:val="0047549E"/>
    <w:rsid w:val="004D035B"/>
    <w:rsid w:val="005129AC"/>
    <w:rsid w:val="00550B47"/>
    <w:rsid w:val="00564AF4"/>
    <w:rsid w:val="00571508"/>
    <w:rsid w:val="005D61EE"/>
    <w:rsid w:val="00611A37"/>
    <w:rsid w:val="0063341B"/>
    <w:rsid w:val="00681E4D"/>
    <w:rsid w:val="00696543"/>
    <w:rsid w:val="007039DF"/>
    <w:rsid w:val="007C4840"/>
    <w:rsid w:val="0082133F"/>
    <w:rsid w:val="0091787E"/>
    <w:rsid w:val="009719CC"/>
    <w:rsid w:val="00975139"/>
    <w:rsid w:val="009A01F2"/>
    <w:rsid w:val="009B2084"/>
    <w:rsid w:val="009C3447"/>
    <w:rsid w:val="00A344FE"/>
    <w:rsid w:val="00A40168"/>
    <w:rsid w:val="00AA69BB"/>
    <w:rsid w:val="00AE44C5"/>
    <w:rsid w:val="00AF70B6"/>
    <w:rsid w:val="00B76F85"/>
    <w:rsid w:val="00C23D10"/>
    <w:rsid w:val="00C27F8D"/>
    <w:rsid w:val="00C36FDB"/>
    <w:rsid w:val="00C52258"/>
    <w:rsid w:val="00C53A8B"/>
    <w:rsid w:val="00C77D27"/>
    <w:rsid w:val="00CA4B16"/>
    <w:rsid w:val="00CB1146"/>
    <w:rsid w:val="00CF15EE"/>
    <w:rsid w:val="00D37216"/>
    <w:rsid w:val="00DA2376"/>
    <w:rsid w:val="00DE0B7D"/>
    <w:rsid w:val="00DE495C"/>
    <w:rsid w:val="00E51264"/>
    <w:rsid w:val="00E66B1C"/>
    <w:rsid w:val="00EB474B"/>
    <w:rsid w:val="00F5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9F97"/>
  <w15:docId w15:val="{1F3278AA-9BEE-4EBE-813F-5A91B7E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0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70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Рублевская Ольга  Васильевна (8-408-2W7 - z_rov)</dc:creator>
  <cp:lastModifiedBy>Зам. главного врача по экономической части</cp:lastModifiedBy>
  <cp:revision>6</cp:revision>
  <dcterms:created xsi:type="dcterms:W3CDTF">2022-11-24T09:39:00Z</dcterms:created>
  <dcterms:modified xsi:type="dcterms:W3CDTF">2022-11-25T09:29:00Z</dcterms:modified>
</cp:coreProperties>
</file>